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13/01/2025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SAURABH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SENIOR EXECUTIVE-MARKETING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09/05/2023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