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01/10/2024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SIDDHANTH SUBODHBABU RAO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1001418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SIDDHANTH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01/10/2024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